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关于开展2022-2023学年大学生综合素质评定工作的通知</w:t>
      </w:r>
    </w:p>
    <w:p>
      <w:pPr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班级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为了贯彻落实党和国家的教育方针，进一步提升我校学生的综合素质，根据《南京中医药大学学生综合素质评定办法》，学校将对2019级至2022级学生</w:t>
      </w:r>
      <w:r>
        <w:rPr>
          <w:rFonts w:hint="eastAsia"/>
          <w:lang w:eastAsia="zh-CN"/>
        </w:rPr>
        <w:t>（我院</w:t>
      </w:r>
      <w:r>
        <w:rPr>
          <w:rFonts w:hint="eastAsia"/>
          <w:lang w:val="en-US" w:eastAsia="zh-CN"/>
        </w:rPr>
        <w:t>2020-2022级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开展综合素质评定工作，具体通知如下：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一、评定时间</w:t>
      </w:r>
    </w:p>
    <w:p>
      <w:pPr>
        <w:rPr>
          <w:rFonts w:hint="eastAsia"/>
        </w:rPr>
      </w:pPr>
      <w:r>
        <w:rPr>
          <w:rFonts w:hint="eastAsia"/>
        </w:rPr>
        <w:t>2023年9月19日—2023年10月7日</w:t>
      </w:r>
    </w:p>
    <w:p>
      <w:pPr>
        <w:rPr>
          <w:rFonts w:hint="eastAsia"/>
        </w:rPr>
      </w:pPr>
      <w:r>
        <w:rPr>
          <w:rFonts w:hint="eastAsia"/>
        </w:rPr>
        <w:t>二、参评对象</w:t>
      </w:r>
    </w:p>
    <w:p>
      <w:pPr>
        <w:rPr>
          <w:rFonts w:hint="eastAsia"/>
        </w:rPr>
      </w:pPr>
      <w:r>
        <w:rPr>
          <w:rFonts w:hint="eastAsia"/>
        </w:rPr>
        <w:t>2019级至2022级学生</w:t>
      </w:r>
    </w:p>
    <w:p>
      <w:pPr>
        <w:rPr>
          <w:rFonts w:hint="eastAsia"/>
        </w:rPr>
      </w:pPr>
      <w:r>
        <w:rPr>
          <w:rFonts w:hint="eastAsia"/>
        </w:rPr>
        <w:t>三、评定程序要求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各班级成立班级评定小组，严格遵循评定程序，坚持公开、公平、公正的原则，严格按照《南京中医药大学学生综合素质评定办法》的规定执行。综合素质评定办法及相关要求</w:t>
      </w:r>
      <w:r>
        <w:rPr>
          <w:rFonts w:hint="eastAsia"/>
          <w:lang w:eastAsia="zh-CN"/>
        </w:rPr>
        <w:t>要通知到全体同学</w:t>
      </w:r>
      <w:r>
        <w:rPr>
          <w:rFonts w:hint="eastAsia"/>
        </w:rPr>
        <w:t>。各</w:t>
      </w:r>
      <w:r>
        <w:rPr>
          <w:rFonts w:hint="eastAsia"/>
          <w:lang w:eastAsia="zh-CN"/>
        </w:rPr>
        <w:t>班级</w:t>
      </w:r>
      <w:r>
        <w:rPr>
          <w:rFonts w:hint="eastAsia"/>
        </w:rPr>
        <w:t>通过综合素质评定，在</w:t>
      </w:r>
      <w:r>
        <w:rPr>
          <w:rFonts w:hint="eastAsia"/>
          <w:lang w:eastAsia="zh-CN"/>
        </w:rPr>
        <w:t>同学们</w:t>
      </w:r>
      <w:r>
        <w:rPr>
          <w:rFonts w:hint="eastAsia"/>
        </w:rPr>
        <w:t>中树立起一批先进典型，激励勤奋学习，奋发图强，带动班级学风建设。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四、评定要求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1.思想道德素质：以《南京中医药大学学生思想道德素质评定办法》为评定标准。</w:t>
      </w:r>
      <w:r>
        <w:rPr>
          <w:rFonts w:hint="eastAsia"/>
          <w:lang w:eastAsia="zh-CN"/>
        </w:rPr>
        <w:t>见附件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</w:rPr>
        <w:t>2.专业学习素质：根据教务处提供的2022-2023学年课程成绩，负责按学分制成绩折点办法折点并计算平均绩点。所有课程成绩以课程</w:t>
      </w:r>
      <w:r>
        <w:rPr>
          <w:rFonts w:hint="eastAsia"/>
          <w:color w:val="0000FF"/>
          <w:highlight w:val="yellow"/>
        </w:rPr>
        <w:t>首考成绩</w:t>
      </w:r>
      <w:r>
        <w:rPr>
          <w:rFonts w:hint="eastAsia"/>
        </w:rPr>
        <w:t>计</w:t>
      </w:r>
      <w:r>
        <w:rPr>
          <w:rFonts w:hint="eastAsia"/>
          <w:lang w:eastAsia="zh-CN"/>
        </w:rPr>
        <w:t>（缓考算首考，补考不是首考）</w:t>
      </w:r>
      <w:r>
        <w:rPr>
          <w:rFonts w:hint="eastAsia"/>
        </w:rPr>
        <w:t>。参评各类奖项要求课程首考成绩不能出现不及格。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3. 身体素质以体育部提供的</w:t>
      </w:r>
      <w:r>
        <w:rPr>
          <w:rFonts w:hint="eastAsia"/>
          <w:lang w:eastAsia="zh-CN"/>
        </w:rPr>
        <w:t>体测</w:t>
      </w:r>
      <w:r>
        <w:rPr>
          <w:rFonts w:hint="eastAsia"/>
        </w:rPr>
        <w:t>成绩为准。</w:t>
      </w:r>
      <w:r>
        <w:rPr>
          <w:rFonts w:hint="eastAsia"/>
          <w:lang w:eastAsia="zh-CN"/>
        </w:rPr>
        <w:t>见附件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4. 请各</w:t>
      </w:r>
      <w:r>
        <w:rPr>
          <w:rFonts w:hint="eastAsia"/>
          <w:lang w:eastAsia="zh-CN"/>
        </w:rPr>
        <w:t>班级通知同学们准备</w:t>
      </w:r>
      <w:r>
        <w:rPr>
          <w:rFonts w:hint="eastAsia"/>
        </w:rPr>
        <w:t>加分材料</w:t>
      </w:r>
      <w:r>
        <w:rPr>
          <w:rFonts w:hint="eastAsia"/>
          <w:lang w:eastAsia="zh-CN"/>
        </w:rPr>
        <w:t>复印件</w:t>
      </w:r>
      <w:r>
        <w:rPr>
          <w:rFonts w:hint="eastAsia"/>
        </w:rPr>
        <w:t>和相关证明材料，所有加分材料</w:t>
      </w:r>
      <w:r>
        <w:rPr>
          <w:rFonts w:hint="eastAsia"/>
          <w:lang w:eastAsia="zh-CN"/>
        </w:rPr>
        <w:t>交</w:t>
      </w:r>
      <w:r>
        <w:rPr>
          <w:rFonts w:hint="eastAsia"/>
        </w:rPr>
        <w:t>学院留存备查。</w:t>
      </w:r>
      <w:r>
        <w:rPr>
          <w:rFonts w:hint="eastAsia"/>
          <w:lang w:eastAsia="zh-CN"/>
        </w:rPr>
        <w:t>注意学科竞赛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5. </w:t>
      </w:r>
      <w:r>
        <w:rPr>
          <w:rFonts w:hint="eastAsia"/>
          <w:lang w:eastAsia="zh-CN"/>
        </w:rPr>
        <w:t>请</w:t>
      </w:r>
      <w:r>
        <w:rPr>
          <w:rFonts w:hint="eastAsia"/>
        </w:rPr>
        <w:t>各</w:t>
      </w:r>
      <w:r>
        <w:rPr>
          <w:rFonts w:hint="eastAsia"/>
          <w:lang w:eastAsia="zh-CN"/>
        </w:rPr>
        <w:t>班级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7日1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:00前将《南京中医药大学2022-2023学年本科生综合素质评分表》《发展性素质加分表》</w:t>
      </w:r>
      <w:r>
        <w:rPr>
          <w:rFonts w:hint="eastAsia"/>
          <w:lang w:eastAsia="zh-CN"/>
        </w:rPr>
        <w:t>《班级评议小组表》附件</w:t>
      </w:r>
      <w:r>
        <w:rPr>
          <w:rFonts w:hint="eastAsia"/>
          <w:lang w:val="en-US" w:eastAsia="zh-CN"/>
        </w:rPr>
        <w:t>3里面3张表</w:t>
      </w:r>
      <w:r>
        <w:rPr>
          <w:rFonts w:hint="eastAsia"/>
        </w:rPr>
        <w:t xml:space="preserve">（电子版） </w:t>
      </w:r>
      <w:r>
        <w:rPr>
          <w:rFonts w:hint="eastAsia"/>
          <w:lang w:eastAsia="zh-CN"/>
        </w:rPr>
        <w:t>通过</w:t>
      </w:r>
      <w:r>
        <w:rPr>
          <w:rFonts w:hint="eastAsia"/>
        </w:rPr>
        <w:t>报送</w:t>
      </w:r>
      <w:r>
        <w:rPr>
          <w:rFonts w:hint="eastAsia"/>
          <w:lang w:eastAsia="zh-CN"/>
        </w:rPr>
        <w:t>我的</w:t>
      </w:r>
      <w:r>
        <w:rPr>
          <w:rFonts w:hint="eastAsia"/>
          <w:lang w:val="en-US" w:eastAsia="zh-CN"/>
        </w:rPr>
        <w:tab/>
        <w:t>QQ</w:t>
      </w:r>
      <w:r>
        <w:rPr>
          <w:rFonts w:hint="eastAsia"/>
          <w:lang w:eastAsia="zh-CN"/>
        </w:rPr>
        <w:t>邮箱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邮件主题为“</w:t>
      </w:r>
      <w:r>
        <w:rPr>
          <w:rFonts w:hint="eastAsia"/>
          <w:lang w:val="en-US" w:eastAsia="zh-CN"/>
        </w:rPr>
        <w:t>**班2023综合素质评分表</w:t>
      </w:r>
      <w:r>
        <w:rPr>
          <w:rFonts w:hint="eastAsia"/>
          <w:lang w:eastAsia="zh-CN"/>
        </w:rPr>
        <w:t>”初审通过后，会发通知，届时提交</w:t>
      </w:r>
      <w:r>
        <w:rPr>
          <w:rFonts w:hint="eastAsia"/>
        </w:rPr>
        <w:t>纸质版</w:t>
      </w:r>
      <w:r>
        <w:rPr>
          <w:rFonts w:hint="eastAsia"/>
          <w:lang w:eastAsia="zh-CN"/>
        </w:rPr>
        <w:t>材料，班级学导</w:t>
      </w:r>
      <w:r>
        <w:rPr>
          <w:rFonts w:hint="eastAsia"/>
        </w:rPr>
        <w:t>签字后送</w:t>
      </w:r>
      <w:r>
        <w:rPr>
          <w:rFonts w:hint="eastAsia"/>
          <w:lang w:val="en-US" w:eastAsia="zh-CN"/>
        </w:rPr>
        <w:t>B4411学工办张宁一老师处。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A2NDk2ZTg3ZTBiOTNlMjZiNWIwYmNmMGQyN2QifQ=="/>
  </w:docVars>
  <w:rsids>
    <w:rsidRoot w:val="00000000"/>
    <w:rsid w:val="21BA63A1"/>
    <w:rsid w:val="29190EF5"/>
    <w:rsid w:val="2AF51106"/>
    <w:rsid w:val="2E7044FE"/>
    <w:rsid w:val="341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2023-09-19T09:12:49Z</dcterms:created>
  <dc:creator>zny</dc:creator>
  <cp:lastModifiedBy>张宁一</cp:lastModifiedBy>
  <dcterms:modified xsi:type="dcterms:W3CDTF">2023-09-19T09:34:18Z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57F652D199E0477783A5102DB96878A4_13</vt:lpwstr>
  </property>
</Properties>
</file>